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9D8" w:rsidRPr="00787D53" w:rsidRDefault="007219D8" w:rsidP="0012364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b/>
          <w:sz w:val="24"/>
          <w:szCs w:val="24"/>
        </w:rPr>
        <w:t>KLAUZULA INFORMACYJNA</w:t>
      </w:r>
    </w:p>
    <w:p w:rsidR="007219D8" w:rsidRPr="00787D53" w:rsidRDefault="007219D8" w:rsidP="007219D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b/>
          <w:sz w:val="24"/>
          <w:szCs w:val="24"/>
        </w:rPr>
        <w:t>dla kandydata na delegata na Walne Zgromadzenie Członków Regionalnego Związku Rewizyjnego  Spółdzielni Mieszkaniowych</w:t>
      </w:r>
    </w:p>
    <w:p w:rsidR="007219D8" w:rsidRPr="00787D53" w:rsidRDefault="007219D8" w:rsidP="007219D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19D8" w:rsidRPr="00787D53" w:rsidRDefault="007219D8" w:rsidP="007219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87D53"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. Dz. Urz. UE L Nr 119, s. 1 informujemy, iż: </w:t>
      </w:r>
    </w:p>
    <w:p w:rsidR="007219D8" w:rsidRPr="00787D53" w:rsidRDefault="007219D8" w:rsidP="00BE54D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hAnsi="Times New Roman" w:cs="Times New Roman"/>
          <w:sz w:val="24"/>
          <w:szCs w:val="24"/>
        </w:rPr>
        <w:t>Administratorem Pani/Pana danych osobowych jest Robotnicza Spółdzielnia Mieszkaniowa „MOTOR”  (ul. Daszyńskiego 4, 20-250 Lublin, telefon kontaktowy: (81) 749 72 00).</w:t>
      </w:r>
    </w:p>
    <w:p w:rsidR="007219D8" w:rsidRPr="00787D53" w:rsidRDefault="007219D8" w:rsidP="00BE54D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W sprawach z zakresu ochrony danych osobowych mogą Państwo kontaktować się </w:t>
      </w:r>
      <w:r w:rsidR="00123647">
        <w:rPr>
          <w:rFonts w:ascii="Times New Roman" w:eastAsia="Times New Roman" w:hAnsi="Times New Roman" w:cs="Times New Roman"/>
          <w:sz w:val="24"/>
          <w:szCs w:val="24"/>
        </w:rPr>
        <w:br/>
      </w:r>
      <w:r w:rsidRPr="00787D53">
        <w:rPr>
          <w:rFonts w:ascii="Times New Roman" w:eastAsia="Times New Roman" w:hAnsi="Times New Roman" w:cs="Times New Roman"/>
          <w:sz w:val="24"/>
          <w:szCs w:val="24"/>
        </w:rPr>
        <w:t>z Inspektorem Ochrony Danych  pod adresem e-mail:  iod@rsmmotor.lublin.pl.</w:t>
      </w:r>
    </w:p>
    <w:p w:rsidR="007219D8" w:rsidRPr="00787D53" w:rsidRDefault="007219D8" w:rsidP="00BE54D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>Dane osobowe będą przetwarzane w celu</w:t>
      </w:r>
      <w:r w:rsidRPr="00787D53">
        <w:rPr>
          <w:rFonts w:ascii="Times New Roman" w:hAnsi="Times New Roman" w:cs="Times New Roman"/>
          <w:sz w:val="24"/>
          <w:szCs w:val="24"/>
        </w:rPr>
        <w:t xml:space="preserve"> realizacji obowiązków prawnych ciążących na Administratorze.</w:t>
      </w:r>
    </w:p>
    <w:p w:rsidR="007219D8" w:rsidRPr="00787D53" w:rsidRDefault="007219D8" w:rsidP="00BE54D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Dane osobowe będą przetwarzane przez okres niezbędny do realizacji ww. celu </w:t>
      </w:r>
      <w:r w:rsidR="00123647">
        <w:rPr>
          <w:rFonts w:ascii="Times New Roman" w:eastAsia="Times New Roman" w:hAnsi="Times New Roman" w:cs="Times New Roman"/>
          <w:sz w:val="24"/>
          <w:szCs w:val="24"/>
        </w:rPr>
        <w:br/>
      </w: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z uwzględnieniem okresów przechowywania określonych w przepisach odrębnych, w tym przepisów archiwalnych. </w:t>
      </w:r>
    </w:p>
    <w:p w:rsidR="007219D8" w:rsidRPr="00787D53" w:rsidRDefault="007219D8" w:rsidP="00BE54D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Podstawą prawną przetwarzania danych jest art. 6 ust. 1 lit. c) ww. rozporządzenia. </w:t>
      </w:r>
    </w:p>
    <w:p w:rsidR="007219D8" w:rsidRPr="00787D53" w:rsidRDefault="007219D8" w:rsidP="00BE54D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W trakcie przetwarzania dane osobowe mogą być ujawniane odbiorcom: osobom upoważnionym oraz podmiotom, które  przetwarzają dane osobowe w imieniu Administratora. </w:t>
      </w:r>
    </w:p>
    <w:p w:rsidR="007219D8" w:rsidRPr="00787D53" w:rsidRDefault="007219D8" w:rsidP="00BE54D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>Dane będą przechowywane przez okres sześciu miesięcy, jednakże nie krócej niż czas niezbędny do realizacji obowiązku prawnego ciążącego na Administratorze oraz dochodzenia roszczeń i obrony przed roszczeniami przez Administratora.</w:t>
      </w:r>
    </w:p>
    <w:p w:rsidR="007219D8" w:rsidRPr="00787D53" w:rsidRDefault="007219D8" w:rsidP="00BE54D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>Osoba, której dane dotyczą ma prawo do:</w:t>
      </w:r>
    </w:p>
    <w:p w:rsidR="007219D8" w:rsidRPr="00787D53" w:rsidRDefault="007219D8" w:rsidP="007219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:rsidR="007219D8" w:rsidRPr="00787D53" w:rsidRDefault="007219D8" w:rsidP="007219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- wniesienia skargi do organu nadzorczego </w:t>
      </w:r>
      <w:r w:rsidRPr="00787D53">
        <w:rPr>
          <w:rFonts w:ascii="Times New Roman" w:hAnsi="Times New Roman"/>
          <w:sz w:val="24"/>
          <w:szCs w:val="24"/>
        </w:rPr>
        <w:t xml:space="preserve">w przypadku gdy </w:t>
      </w:r>
      <w:r w:rsidR="00123647">
        <w:rPr>
          <w:rFonts w:ascii="Times New Roman" w:hAnsi="Times New Roman"/>
          <w:sz w:val="24"/>
          <w:szCs w:val="24"/>
        </w:rPr>
        <w:t>przetwarzanie danych odbywa się</w:t>
      </w:r>
      <w:r w:rsidRPr="00787D53">
        <w:rPr>
          <w:rFonts w:ascii="Times New Roman" w:hAnsi="Times New Roman"/>
          <w:sz w:val="24"/>
          <w:szCs w:val="24"/>
        </w:rPr>
        <w:t xml:space="preserve"> z naruszeniem przepisów powyższego rozporządzenia</w:t>
      </w: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 tj. Pre</w:t>
      </w:r>
      <w:r w:rsidR="00123647">
        <w:rPr>
          <w:rFonts w:ascii="Times New Roman" w:eastAsia="Times New Roman" w:hAnsi="Times New Roman" w:cs="Times New Roman"/>
          <w:sz w:val="24"/>
          <w:szCs w:val="24"/>
        </w:rPr>
        <w:t xml:space="preserve">zesa Ochrony Danych Osobowych, </w:t>
      </w:r>
      <w:r w:rsidRPr="00787D53">
        <w:rPr>
          <w:rFonts w:ascii="Times New Roman" w:eastAsia="Times New Roman" w:hAnsi="Times New Roman" w:cs="Times New Roman"/>
          <w:sz w:val="24"/>
          <w:szCs w:val="24"/>
        </w:rPr>
        <w:t>ul. Stawki 2, 00-193 Warszawa.</w:t>
      </w:r>
    </w:p>
    <w:p w:rsidR="007219D8" w:rsidRPr="00787D53" w:rsidRDefault="007219D8" w:rsidP="007219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>9. Podanie danych osobowych jest warunkiem zawarcia umowy lub wymogiem umownym. Nie podanie danych lub złożenie sprzeciwu uniemożliwi zawarcie lub wykonanie umowy.</w:t>
      </w:r>
    </w:p>
    <w:p w:rsidR="007219D8" w:rsidRPr="00787D53" w:rsidRDefault="007219D8" w:rsidP="00787D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="00787D53">
        <w:rPr>
          <w:rFonts w:ascii="Times New Roman" w:eastAsia="Times New Roman" w:hAnsi="Times New Roman" w:cs="Times New Roman"/>
          <w:sz w:val="24"/>
          <w:szCs w:val="24"/>
        </w:rPr>
        <w:br/>
      </w: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o ochronie danych osobowych. </w:t>
      </w:r>
      <w:r w:rsidR="00787D53">
        <w:rPr>
          <w:rFonts w:ascii="Times New Roman" w:eastAsia="Times New Roman" w:hAnsi="Times New Roman" w:cs="Times New Roman"/>
          <w:sz w:val="22"/>
        </w:rPr>
        <w:tab/>
      </w:r>
      <w:r w:rsidR="00787D53">
        <w:rPr>
          <w:rFonts w:ascii="Times New Roman" w:eastAsia="Times New Roman" w:hAnsi="Times New Roman" w:cs="Times New Roman"/>
          <w:sz w:val="22"/>
        </w:rPr>
        <w:tab/>
      </w:r>
      <w:r w:rsidR="00787D53">
        <w:rPr>
          <w:rFonts w:ascii="Times New Roman" w:eastAsia="Times New Roman" w:hAnsi="Times New Roman" w:cs="Times New Roman"/>
          <w:sz w:val="22"/>
        </w:rPr>
        <w:tab/>
      </w:r>
      <w:r w:rsidR="00787D53">
        <w:rPr>
          <w:rFonts w:ascii="Times New Roman" w:eastAsia="Times New Roman" w:hAnsi="Times New Roman" w:cs="Times New Roman"/>
          <w:sz w:val="22"/>
        </w:rPr>
        <w:tab/>
      </w:r>
    </w:p>
    <w:p w:rsidR="00123647" w:rsidRDefault="00123647" w:rsidP="007219D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19D8" w:rsidRPr="00787D53" w:rsidRDefault="007219D8" w:rsidP="007219D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87D5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KLAUZULA INFORMACYJNA </w:t>
      </w:r>
    </w:p>
    <w:p w:rsidR="007219D8" w:rsidRPr="00787D53" w:rsidRDefault="007219D8" w:rsidP="007219D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b/>
          <w:sz w:val="24"/>
          <w:szCs w:val="24"/>
        </w:rPr>
        <w:t>dla kandydatów w wyborach do Rady Nadzorczej  w Robotniczej Spółdzielni Mieszkaniowej „MOTOR” w Lublinie</w:t>
      </w:r>
    </w:p>
    <w:p w:rsidR="007219D8" w:rsidRPr="00787D53" w:rsidRDefault="007219D8" w:rsidP="007219D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19D8" w:rsidRPr="00787D53" w:rsidRDefault="007219D8" w:rsidP="007219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87D53"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. Dz. Urz. UE L Nr 119, s. 1 informujemy, iż: </w:t>
      </w:r>
    </w:p>
    <w:p w:rsidR="007219D8" w:rsidRPr="00787D53" w:rsidRDefault="007219D8" w:rsidP="00BE54DB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hAnsi="Times New Roman" w:cs="Times New Roman"/>
          <w:sz w:val="24"/>
          <w:szCs w:val="24"/>
        </w:rPr>
        <w:t>Administratorem Pani/Pana danych osobowych jest Robotnicza Spółdzielnia Mieszkaniowa „MOTOR”  (ul. Daszyńskiego 4, 20-250 Lublin, telefon kontaktowy: (81) 749 72 00).</w:t>
      </w:r>
    </w:p>
    <w:p w:rsidR="007219D8" w:rsidRPr="00787D53" w:rsidRDefault="007219D8" w:rsidP="00BE54DB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W sprawach z zakresu ochrony danych osobowych mogą Państwo kontaktować się </w:t>
      </w:r>
      <w:r w:rsidR="00123647">
        <w:rPr>
          <w:rFonts w:ascii="Times New Roman" w:eastAsia="Times New Roman" w:hAnsi="Times New Roman" w:cs="Times New Roman"/>
          <w:sz w:val="24"/>
          <w:szCs w:val="24"/>
        </w:rPr>
        <w:br/>
      </w:r>
      <w:r w:rsidRPr="00787D53">
        <w:rPr>
          <w:rFonts w:ascii="Times New Roman" w:eastAsia="Times New Roman" w:hAnsi="Times New Roman" w:cs="Times New Roman"/>
          <w:sz w:val="24"/>
          <w:szCs w:val="24"/>
        </w:rPr>
        <w:t>z Inspektorem Ochrony Danych  pod adresem e-mail:  iod@rsmmotor.lublin.pl.</w:t>
      </w:r>
    </w:p>
    <w:p w:rsidR="007219D8" w:rsidRPr="00787D53" w:rsidRDefault="007219D8" w:rsidP="00BE54DB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>Dane osobowe będą przetwarzane w celu</w:t>
      </w:r>
      <w:r w:rsidRPr="00787D53">
        <w:rPr>
          <w:rFonts w:ascii="Times New Roman" w:hAnsi="Times New Roman" w:cs="Times New Roman"/>
          <w:sz w:val="24"/>
          <w:szCs w:val="24"/>
        </w:rPr>
        <w:t xml:space="preserve"> realizacji obowiązków prawnych ciążących na Administratorze.</w:t>
      </w:r>
    </w:p>
    <w:p w:rsidR="007219D8" w:rsidRPr="00787D53" w:rsidRDefault="007219D8" w:rsidP="00BE54DB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Dane osobowe będą przetwarzane przez okres niezbędny do realizacji ww. celu </w:t>
      </w:r>
      <w:r w:rsidR="00123647">
        <w:rPr>
          <w:rFonts w:ascii="Times New Roman" w:eastAsia="Times New Roman" w:hAnsi="Times New Roman" w:cs="Times New Roman"/>
          <w:sz w:val="24"/>
          <w:szCs w:val="24"/>
        </w:rPr>
        <w:br/>
      </w: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z uwzględnieniem okresów przechowywania określonych w przepisach odrębnych, w tym przepisów archiwalnych. </w:t>
      </w:r>
    </w:p>
    <w:p w:rsidR="007219D8" w:rsidRPr="00787D53" w:rsidRDefault="007219D8" w:rsidP="00BE54DB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Podstawą prawną przetwarzania danych jest art. 6 ust. 1 lit. c) ww. rozporządzenia. </w:t>
      </w:r>
    </w:p>
    <w:p w:rsidR="007219D8" w:rsidRPr="00787D53" w:rsidRDefault="007219D8" w:rsidP="00BE54DB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W trakcie przetwarzania dane osobowe mogą być ujawniane odbiorcom: osobom upoważnionym oraz podmiotom, które  przetwarzają dane osobowe w imieniu Administratora. </w:t>
      </w:r>
    </w:p>
    <w:p w:rsidR="007219D8" w:rsidRPr="00787D53" w:rsidRDefault="007219D8" w:rsidP="00BE54DB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>Dane będą przechowywane przez okres sześciu miesięcy, jednakże nie krócej niż czas niezbędny do realizacji obowiązku prawnego ciążącego na Administratorze oraz dochodzenia roszczeń i obrony przed roszczeniami przez Administratora.</w:t>
      </w:r>
    </w:p>
    <w:p w:rsidR="007219D8" w:rsidRPr="00787D53" w:rsidRDefault="007219D8" w:rsidP="00BE54DB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>Osoba, której dane dotyczą ma prawo do:</w:t>
      </w:r>
    </w:p>
    <w:p w:rsidR="007219D8" w:rsidRPr="00787D53" w:rsidRDefault="007219D8" w:rsidP="007219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:rsidR="007219D8" w:rsidRPr="00787D53" w:rsidRDefault="007219D8" w:rsidP="007219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- wniesienia skargi do organu nadzorczego </w:t>
      </w:r>
      <w:r w:rsidRPr="00787D53">
        <w:rPr>
          <w:rFonts w:ascii="Times New Roman" w:hAnsi="Times New Roman"/>
          <w:sz w:val="24"/>
          <w:szCs w:val="24"/>
        </w:rPr>
        <w:t xml:space="preserve">w przypadku gdy </w:t>
      </w:r>
      <w:r w:rsidR="00123647">
        <w:rPr>
          <w:rFonts w:ascii="Times New Roman" w:hAnsi="Times New Roman"/>
          <w:sz w:val="24"/>
          <w:szCs w:val="24"/>
        </w:rPr>
        <w:t>przetwarzanie danych odbywa się</w:t>
      </w:r>
      <w:r w:rsidRPr="00787D53">
        <w:rPr>
          <w:rFonts w:ascii="Times New Roman" w:hAnsi="Times New Roman"/>
          <w:sz w:val="24"/>
          <w:szCs w:val="24"/>
        </w:rPr>
        <w:t xml:space="preserve"> z naruszeniem przepisów powyższego rozporządzenia</w:t>
      </w: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 tj. Pre</w:t>
      </w:r>
      <w:r w:rsidR="00123647">
        <w:rPr>
          <w:rFonts w:ascii="Times New Roman" w:eastAsia="Times New Roman" w:hAnsi="Times New Roman" w:cs="Times New Roman"/>
          <w:sz w:val="24"/>
          <w:szCs w:val="24"/>
        </w:rPr>
        <w:t xml:space="preserve">zesa Ochrony Danych Osobowych, </w:t>
      </w:r>
      <w:r w:rsidRPr="00787D53">
        <w:rPr>
          <w:rFonts w:ascii="Times New Roman" w:eastAsia="Times New Roman" w:hAnsi="Times New Roman" w:cs="Times New Roman"/>
          <w:sz w:val="24"/>
          <w:szCs w:val="24"/>
        </w:rPr>
        <w:t>ul. Stawki 2, 00-193 Warszawa.</w:t>
      </w:r>
    </w:p>
    <w:p w:rsidR="007219D8" w:rsidRPr="00787D53" w:rsidRDefault="007219D8" w:rsidP="007219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>9. Podanie danych osobowych jest warunkiem zawarcia umowy lub wymogiem umownym. Nie podanie danych lub złożenie sprzeciwu uniemożliwi zawarcie lub wykonanie umowy.</w:t>
      </w:r>
    </w:p>
    <w:p w:rsidR="007219D8" w:rsidRPr="00787D53" w:rsidRDefault="007219D8" w:rsidP="007219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="00787D53">
        <w:rPr>
          <w:rFonts w:ascii="Times New Roman" w:eastAsia="Times New Roman" w:hAnsi="Times New Roman" w:cs="Times New Roman"/>
          <w:sz w:val="24"/>
          <w:szCs w:val="24"/>
        </w:rPr>
        <w:br/>
      </w: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o ochronie danych osobowych. </w:t>
      </w:r>
    </w:p>
    <w:p w:rsidR="00117AF1" w:rsidRPr="00787D53" w:rsidRDefault="007219D8" w:rsidP="007219D8">
      <w:pPr>
        <w:rPr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ab/>
      </w:r>
      <w:r w:rsidRPr="00787D53">
        <w:rPr>
          <w:rFonts w:ascii="Times New Roman" w:eastAsia="Times New Roman" w:hAnsi="Times New Roman" w:cs="Times New Roman"/>
          <w:sz w:val="24"/>
          <w:szCs w:val="24"/>
        </w:rPr>
        <w:tab/>
      </w:r>
      <w:r w:rsidRPr="00787D53">
        <w:rPr>
          <w:rFonts w:ascii="Times New Roman" w:eastAsia="Times New Roman" w:hAnsi="Times New Roman" w:cs="Times New Roman"/>
          <w:sz w:val="24"/>
          <w:szCs w:val="24"/>
        </w:rPr>
        <w:tab/>
      </w:r>
      <w:r w:rsidRPr="00787D53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117AF1" w:rsidRPr="00787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242B1"/>
    <w:multiLevelType w:val="hybridMultilevel"/>
    <w:tmpl w:val="7DDAB8B8"/>
    <w:lvl w:ilvl="0" w:tplc="FED02DC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523A5"/>
    <w:multiLevelType w:val="hybridMultilevel"/>
    <w:tmpl w:val="62FCC07E"/>
    <w:lvl w:ilvl="0" w:tplc="3B7EAAC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21C48"/>
    <w:multiLevelType w:val="hybridMultilevel"/>
    <w:tmpl w:val="17BCFFE6"/>
    <w:lvl w:ilvl="0" w:tplc="EA987896">
      <w:start w:val="1"/>
      <w:numFmt w:val="decimal"/>
      <w:suff w:val="space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6540F"/>
    <w:multiLevelType w:val="hybridMultilevel"/>
    <w:tmpl w:val="356A873A"/>
    <w:lvl w:ilvl="0" w:tplc="2D1616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9D8"/>
    <w:rsid w:val="000C4EC9"/>
    <w:rsid w:val="00117AF1"/>
    <w:rsid w:val="00123647"/>
    <w:rsid w:val="007219D8"/>
    <w:rsid w:val="00787D53"/>
    <w:rsid w:val="00BE54DB"/>
    <w:rsid w:val="00DC3DB9"/>
    <w:rsid w:val="00D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9D8"/>
    <w:pPr>
      <w:spacing w:line="256" w:lineRule="auto"/>
    </w:pPr>
    <w:rPr>
      <w:rFonts w:eastAsiaTheme="minorEastAsia"/>
      <w:sz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D53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9D8"/>
    <w:pPr>
      <w:spacing w:line="256" w:lineRule="auto"/>
    </w:pPr>
    <w:rPr>
      <w:rFonts w:eastAsiaTheme="minorEastAsia"/>
      <w:sz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D53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5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admin</cp:lastModifiedBy>
  <cp:revision>6</cp:revision>
  <cp:lastPrinted>2019-04-16T07:37:00Z</cp:lastPrinted>
  <dcterms:created xsi:type="dcterms:W3CDTF">2019-04-16T07:24:00Z</dcterms:created>
  <dcterms:modified xsi:type="dcterms:W3CDTF">2022-05-10T06:48:00Z</dcterms:modified>
</cp:coreProperties>
</file>